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11F5" w14:textId="480283E0" w:rsidR="004B59E0" w:rsidRDefault="00045E4C" w:rsidP="00045E4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</w:p>
    <w:p w14:paraId="77C013D1" w14:textId="6C0DFEED" w:rsidR="0061437B" w:rsidRPr="000A3F82" w:rsidRDefault="004B59E0" w:rsidP="004B59E0">
      <w:pPr>
        <w:widowControl/>
        <w:autoSpaceDE w:val="0"/>
        <w:autoSpaceDN w:val="0"/>
        <w:adjustRightInd w:val="0"/>
        <w:ind w:left="4248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</w:t>
      </w:r>
      <w:r w:rsidR="00D25E81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Okonek</w:t>
      </w:r>
      <w:r w:rsidR="0061437B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, dnia .................................................</w:t>
      </w:r>
    </w:p>
    <w:p w14:paraId="6C02E5CC" w14:textId="77777777" w:rsidR="00045E4C" w:rsidRDefault="00045E4C" w:rsidP="0061437B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64FD038E" w14:textId="77777777" w:rsidR="00CC578C" w:rsidRDefault="00CC578C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49ACD963" w14:textId="2D605DD8" w:rsidR="00045E4C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WNIOSKODAWCA / WNIOSKODAWCY</w:t>
      </w:r>
    </w:p>
    <w:p w14:paraId="0C19DC2D" w14:textId="586C3482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Imię i nazwisko</w:t>
      </w:r>
      <w:r w:rsidR="00453D1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/Nazwa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…………………………………...………………………</w:t>
      </w:r>
    </w:p>
    <w:p w14:paraId="57204E9D" w14:textId="52989455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Adres </w:t>
      </w:r>
      <w:r w:rsidR="00453D1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zamieszkania/siedziba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……………………………….....………………….</w:t>
      </w:r>
    </w:p>
    <w:p w14:paraId="0D74B395" w14:textId="13D5541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Nr dowodu osobistego</w:t>
      </w:r>
      <w:r w:rsidR="00453D1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/NIP/REGON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…………………………….....…………………..</w:t>
      </w:r>
    </w:p>
    <w:p w14:paraId="511A06BD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Nr telefonu kontaktowego …………………………....………………….</w:t>
      </w:r>
    </w:p>
    <w:p w14:paraId="6E814F8F" w14:textId="77777777" w:rsidR="0061437B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128903B8" w14:textId="77777777" w:rsidR="00CC578C" w:rsidRPr="000A3F82" w:rsidRDefault="00CC578C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71D6050D" w14:textId="032E2EEF" w:rsidR="0061437B" w:rsidRPr="00904F36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BURMISTRZ </w:t>
      </w:r>
      <w:r w:rsidR="00D25E81"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OKONKA</w:t>
      </w:r>
    </w:p>
    <w:p w14:paraId="3A8CB756" w14:textId="77777777" w:rsidR="0061437B" w:rsidRPr="00904F36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WNIOSEK O PRZYZNANIE DOTACJI DO BUDOWY</w:t>
      </w:r>
    </w:p>
    <w:p w14:paraId="38FB8715" w14:textId="77777777" w:rsidR="000A0C07" w:rsidRPr="00904F36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SZCZELNEGO ZBIORNIKA BEZODPŁYWOWEGO (SZAMBA)/</w:t>
      </w:r>
    </w:p>
    <w:p w14:paraId="43624292" w14:textId="01B9338E" w:rsidR="0061437B" w:rsidRPr="00904F36" w:rsidRDefault="00593723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04F3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PRZYDOMOWEJ OCZYSZCZALNI ŚCIEKÓW*</w:t>
      </w:r>
    </w:p>
    <w:p w14:paraId="2BA0BD32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5086FF0E" w14:textId="043CFAE5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Zwracam/y się z prośbą o udzielenie dotacji do budowy szczelnego zbiornika bezodpływowego 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(szamba)/</w:t>
      </w:r>
      <w:r w:rsidR="00593723" w:rsidRPr="00593723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przydomowej oczyszczalni ścieków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*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na nieruchomości położonej w miejscowości ….………....................…….... gmina </w:t>
      </w:r>
      <w:r w:rsidR="00D25E81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Okonek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, działka nr </w:t>
      </w:r>
      <w:proofErr w:type="spellStart"/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ew</w:t>
      </w:r>
      <w:proofErr w:type="spellEnd"/>
      <w:r w:rsidR="000A0C07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…………………………………..</w:t>
      </w:r>
    </w:p>
    <w:p w14:paraId="65F39865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……….......…........., obręb .....................................................................................będąca własnością..................................................................................................................................</w:t>
      </w:r>
    </w:p>
    <w:p w14:paraId="6BABE358" w14:textId="249D372C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Oświadczam/y i przyjmujemy do wiadomości, że;</w:t>
      </w:r>
    </w:p>
    <w:p w14:paraId="3C3DA7EC" w14:textId="303A64AC" w:rsidR="0061437B" w:rsidRPr="000A3F82" w:rsidRDefault="0061437B" w:rsidP="00962B6D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zapoznałem /zapoznaliśmy/ się z uchwałą w sprawie zasad i trybu udzielania dotacji celowej na dofinansowanie kosztów inwestycji służących ochronie środowiska </w:t>
      </w:r>
      <w:r w:rsidR="00C43D4D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br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i gospodarce wodnej oraz sposobu jej rozliczania ,</w:t>
      </w:r>
    </w:p>
    <w:p w14:paraId="245FD371" w14:textId="30AFE471" w:rsidR="0061437B" w:rsidRPr="000A3F82" w:rsidRDefault="0061437B" w:rsidP="00962B6D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nigdy nie korzystałem / korzystaliśmy z dotacji lub dofinansowania do budowy 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szczelnego zbiornika bezodpływowego (szamba)/</w:t>
      </w:r>
      <w:r w:rsidR="000A0C07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="00593723" w:rsidRPr="00593723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przydomow</w:t>
      </w:r>
      <w:r w:rsidR="00593723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ej</w:t>
      </w:r>
      <w:r w:rsidR="00593723" w:rsidRPr="00593723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oczyszczalni ścieków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* na terenie gminy </w:t>
      </w:r>
      <w:r w:rsidR="0070010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</w:t>
      </w:r>
      <w:r w:rsidR="00593723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konek </w:t>
      </w:r>
      <w:r w:rsidR="00593723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dla ww. 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nieruchomości</w:t>
      </w:r>
      <w:r w:rsidR="00CC578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.</w:t>
      </w:r>
    </w:p>
    <w:p w14:paraId="7B47150F" w14:textId="77777777" w:rsidR="000A0C07" w:rsidRDefault="000A0C07" w:rsidP="00962B6D">
      <w:pPr>
        <w:pStyle w:val="Akapitzlist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1C9ED630" w14:textId="38C0EACE" w:rsidR="000A0C07" w:rsidRPr="00045E4C" w:rsidRDefault="000A0C07" w:rsidP="00962B6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45E4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Planowany koszt przedsięwzięcia wynosi………………………………………………………</w:t>
      </w:r>
    </w:p>
    <w:p w14:paraId="5D49D945" w14:textId="77777777" w:rsidR="0061437B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5BA34F9F" w14:textId="77777777" w:rsidR="00CC578C" w:rsidRPr="00045E4C" w:rsidRDefault="00CC578C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209F1FE3" w14:textId="77777777" w:rsidR="001F6641" w:rsidRPr="00045E4C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45E4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Do wniosku dołączam/y</w:t>
      </w:r>
    </w:p>
    <w:p w14:paraId="0B319253" w14:textId="3F787485" w:rsidR="005E593B" w:rsidRPr="00453D12" w:rsidRDefault="001F6641" w:rsidP="00453D12">
      <w:pPr>
        <w:pStyle w:val="Akapitzlist"/>
        <w:keepLines/>
        <w:numPr>
          <w:ilvl w:val="0"/>
          <w:numId w:val="2"/>
        </w:numPr>
        <w:spacing w:line="276" w:lineRule="auto"/>
        <w:jc w:val="both"/>
        <w:rPr>
          <w:u w:color="000000"/>
        </w:rPr>
      </w:pPr>
      <w:r w:rsidRPr="00904F36">
        <w:rPr>
          <w:rFonts w:ascii="Times New Roman" w:hAnsi="Times New Roman"/>
        </w:rPr>
        <w:t xml:space="preserve">kserokopia dokumentu potwierdzającego </w:t>
      </w:r>
      <w:r w:rsidR="00453D12">
        <w:rPr>
          <w:rFonts w:ascii="Times New Roman" w:hAnsi="Times New Roman"/>
        </w:rPr>
        <w:t xml:space="preserve">tytuł prawny </w:t>
      </w:r>
      <w:r w:rsidRPr="00904F36">
        <w:rPr>
          <w:rFonts w:ascii="Times New Roman" w:hAnsi="Times New Roman"/>
        </w:rPr>
        <w:t xml:space="preserve"> nieruchomośc</w:t>
      </w:r>
      <w:r w:rsidR="00453D12">
        <w:rPr>
          <w:rFonts w:ascii="Times New Roman" w:hAnsi="Times New Roman"/>
        </w:rPr>
        <w:t xml:space="preserve">ią; </w:t>
      </w:r>
      <w:r w:rsidRPr="00453D12">
        <w:rPr>
          <w:rFonts w:ascii="Times New Roman" w:hAnsi="Times New Roman" w:cs="Times New Roman"/>
          <w:u w:color="000000"/>
        </w:rPr>
        <w:t>w przypadku współwłasności - teren, na którym ma być zlokalizowany zbiornika lub osadnik w instalacji przydomowej oczyszczalni ścieków, pisemna zgoda wszystkich współwłaścicieli terenu na posadowienie, zainstalowanie i użytkowanie,</w:t>
      </w:r>
    </w:p>
    <w:p w14:paraId="7F80E6C3" w14:textId="1A4E9C9A" w:rsidR="001F6641" w:rsidRPr="00904F36" w:rsidRDefault="001F6641" w:rsidP="00962B6D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904F36">
        <w:rPr>
          <w:rFonts w:ascii="Times New Roman" w:hAnsi="Times New Roman" w:cs="Times New Roman"/>
        </w:rPr>
        <w:t>pozwolenie wydane przez Starostę</w:t>
      </w:r>
      <w:r w:rsidR="005E593B" w:rsidRPr="00904F36">
        <w:rPr>
          <w:rFonts w:ascii="Times New Roman" w:hAnsi="Times New Roman" w:cs="Times New Roman"/>
        </w:rPr>
        <w:t xml:space="preserve"> </w:t>
      </w:r>
      <w:r w:rsidRPr="00904F36">
        <w:rPr>
          <w:rFonts w:ascii="Times New Roman" w:hAnsi="Times New Roman" w:cs="Times New Roman"/>
        </w:rPr>
        <w:t>Złotowskiego na budowę przydomowej oczyszczalni ścieków o wydajności powyżej 7,5 m³ na dobę lub kopii zgłoszenia potwierdzonego przez Starostwo Powiatowe w Złotowie o zamiarze przystąpienia do wykonania robót budowlanych dotyczących przydomowej oczyszczalni</w:t>
      </w:r>
      <w:r w:rsidR="00CC0366" w:rsidRPr="00904F36">
        <w:rPr>
          <w:rFonts w:ascii="Times New Roman" w:hAnsi="Times New Roman" w:cs="Times New Roman"/>
        </w:rPr>
        <w:t xml:space="preserve"> ścieków</w:t>
      </w:r>
      <w:r w:rsidRPr="00904F36">
        <w:rPr>
          <w:rFonts w:ascii="Times New Roman" w:hAnsi="Times New Roman" w:cs="Times New Roman"/>
        </w:rPr>
        <w:t xml:space="preserve"> o wydajności do 7,5 m³ na dobę z adnotacją </w:t>
      </w:r>
      <w:r w:rsidRPr="001E7D52">
        <w:rPr>
          <w:rFonts w:ascii="Times New Roman" w:hAnsi="Times New Roman" w:cs="Times New Roman"/>
        </w:rPr>
        <w:t>„Nie wnoszę sprzeciwu w sprawie zamiaru rozpoczęcia robót objętych niniejszym zgłoszeniem”,</w:t>
      </w:r>
      <w:r w:rsidRPr="00904F36">
        <w:rPr>
          <w:rFonts w:ascii="Times New Roman" w:hAnsi="Times New Roman" w:cs="Times New Roman"/>
          <w:b/>
          <w:bCs/>
        </w:rPr>
        <w:t xml:space="preserve"> </w:t>
      </w:r>
    </w:p>
    <w:p w14:paraId="66D477A0" w14:textId="0B1ADE39" w:rsidR="005E593B" w:rsidRDefault="005E593B" w:rsidP="00962B6D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904F36">
        <w:rPr>
          <w:rFonts w:ascii="Times New Roman" w:hAnsi="Times New Roman" w:cs="Times New Roman"/>
        </w:rPr>
        <w:t xml:space="preserve">pozwolenie wydane przez Starostę Powiatu Złotowskiego na budowę zbiornika bezodpływowego  o pojemności powyżej 10 </w:t>
      </w:r>
      <w:bookmarkStart w:id="0" w:name="_Hlk177634097"/>
      <w:r w:rsidRPr="00904F36">
        <w:rPr>
          <w:rFonts w:ascii="Times New Roman" w:hAnsi="Times New Roman" w:cs="Times New Roman"/>
        </w:rPr>
        <w:t xml:space="preserve">m³ na dobę </w:t>
      </w:r>
      <w:bookmarkEnd w:id="0"/>
      <w:r w:rsidRPr="00904F36">
        <w:rPr>
          <w:rFonts w:ascii="Times New Roman" w:hAnsi="Times New Roman" w:cs="Times New Roman"/>
        </w:rPr>
        <w:t xml:space="preserve">lub kopii zgłoszenia </w:t>
      </w:r>
      <w:r w:rsidRPr="00904F36">
        <w:rPr>
          <w:rFonts w:ascii="Times New Roman" w:hAnsi="Times New Roman" w:cs="Times New Roman"/>
        </w:rPr>
        <w:lastRenderedPageBreak/>
        <w:t xml:space="preserve">potwierdzonego przez Starostwo Powiatowe w Złotowie o zamiarze przystąpienia </w:t>
      </w:r>
      <w:r w:rsidR="00904F36">
        <w:rPr>
          <w:rFonts w:ascii="Times New Roman" w:hAnsi="Times New Roman" w:cs="Times New Roman"/>
        </w:rPr>
        <w:br/>
      </w:r>
      <w:r w:rsidRPr="00904F36">
        <w:rPr>
          <w:rFonts w:ascii="Times New Roman" w:hAnsi="Times New Roman" w:cs="Times New Roman"/>
        </w:rPr>
        <w:t xml:space="preserve">do wykonania robót budowlanych dotyczących budowy zbiornika bezodpływowego  </w:t>
      </w:r>
      <w:r w:rsidR="00904F36">
        <w:rPr>
          <w:rFonts w:ascii="Times New Roman" w:hAnsi="Times New Roman" w:cs="Times New Roman"/>
        </w:rPr>
        <w:br/>
      </w:r>
      <w:r w:rsidRPr="00904F36">
        <w:rPr>
          <w:rFonts w:ascii="Times New Roman" w:hAnsi="Times New Roman" w:cs="Times New Roman"/>
        </w:rPr>
        <w:t>o pojemności poniżej 10 m³ na dobę.</w:t>
      </w:r>
    </w:p>
    <w:p w14:paraId="20CBE443" w14:textId="049C4394" w:rsidR="00453D12" w:rsidRPr="001E7D52" w:rsidRDefault="00453D12" w:rsidP="00962B6D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" w:name="_Hlk213912879"/>
      <w:r w:rsidRPr="001E7D52">
        <w:rPr>
          <w:rFonts w:ascii="Times New Roman" w:hAnsi="Times New Roman" w:cs="Times New Roman"/>
          <w:color w:val="auto"/>
        </w:rPr>
        <w:t>Dokumenty niezbędne do udzielenia pomoc</w:t>
      </w:r>
      <w:r w:rsidR="001E7D52" w:rsidRPr="001E7D52">
        <w:rPr>
          <w:rFonts w:ascii="Times New Roman" w:hAnsi="Times New Roman" w:cs="Times New Roman"/>
          <w:color w:val="auto"/>
        </w:rPr>
        <w:t>y</w:t>
      </w:r>
      <w:r w:rsidRPr="001E7D52">
        <w:rPr>
          <w:rFonts w:ascii="Times New Roman" w:hAnsi="Times New Roman" w:cs="Times New Roman"/>
          <w:color w:val="auto"/>
        </w:rPr>
        <w:t xml:space="preserve"> </w:t>
      </w:r>
      <w:r w:rsidR="001E7D52" w:rsidRPr="001E7D52">
        <w:rPr>
          <w:rFonts w:ascii="Times New Roman" w:hAnsi="Times New Roman" w:cs="Times New Roman"/>
          <w:color w:val="auto"/>
          <w:u w:color="000000"/>
        </w:rPr>
        <w:t xml:space="preserve">de </w:t>
      </w:r>
      <w:proofErr w:type="spellStart"/>
      <w:r w:rsidR="001E7D52" w:rsidRPr="001E7D52">
        <w:rPr>
          <w:rFonts w:ascii="Times New Roman" w:hAnsi="Times New Roman" w:cs="Times New Roman"/>
          <w:color w:val="auto"/>
          <w:u w:color="000000"/>
        </w:rPr>
        <w:t>minimis</w:t>
      </w:r>
      <w:proofErr w:type="spellEnd"/>
      <w:r w:rsidR="001E7D52" w:rsidRPr="001E7D52">
        <w:rPr>
          <w:rFonts w:ascii="Times New Roman" w:hAnsi="Times New Roman" w:cs="Times New Roman"/>
          <w:color w:val="auto"/>
        </w:rPr>
        <w:t xml:space="preserve"> </w:t>
      </w:r>
      <w:r w:rsidRPr="001E7D52">
        <w:rPr>
          <w:rFonts w:ascii="Times New Roman" w:hAnsi="Times New Roman" w:cs="Times New Roman"/>
          <w:color w:val="auto"/>
        </w:rPr>
        <w:t xml:space="preserve">dla podmiotów prowadzących działalności gospodarczą lub  pomocy </w:t>
      </w:r>
      <w:r w:rsidR="001E7D52" w:rsidRPr="001E7D52">
        <w:rPr>
          <w:rFonts w:ascii="Times New Roman" w:hAnsi="Times New Roman" w:cs="Times New Roman"/>
          <w:color w:val="auto"/>
          <w:u w:color="000000"/>
        </w:rPr>
        <w:t xml:space="preserve">de </w:t>
      </w:r>
      <w:proofErr w:type="spellStart"/>
      <w:r w:rsidR="001E7D52" w:rsidRPr="001E7D52">
        <w:rPr>
          <w:rFonts w:ascii="Times New Roman" w:hAnsi="Times New Roman" w:cs="Times New Roman"/>
          <w:color w:val="auto"/>
          <w:u w:color="000000"/>
        </w:rPr>
        <w:t>minimis</w:t>
      </w:r>
      <w:proofErr w:type="spellEnd"/>
      <w:r w:rsidR="001E7D52" w:rsidRPr="001E7D52">
        <w:rPr>
          <w:rFonts w:ascii="Times New Roman" w:hAnsi="Times New Roman" w:cs="Times New Roman"/>
          <w:color w:val="auto"/>
        </w:rPr>
        <w:t xml:space="preserve"> </w:t>
      </w:r>
      <w:r w:rsidRPr="001E7D52">
        <w:rPr>
          <w:rFonts w:ascii="Times New Roman" w:hAnsi="Times New Roman" w:cs="Times New Roman"/>
          <w:color w:val="auto"/>
        </w:rPr>
        <w:t>w rolnictwie lub rybołówstwie wymienione w paragrafie 2 ust. 2 lub 3 w/w uchwały</w:t>
      </w:r>
      <w:r w:rsidR="001E7D52" w:rsidRPr="001E7D52">
        <w:rPr>
          <w:rFonts w:ascii="Times New Roman" w:hAnsi="Times New Roman" w:cs="Times New Roman"/>
          <w:color w:val="auto"/>
        </w:rPr>
        <w:t>.</w:t>
      </w:r>
      <w:r w:rsidRPr="001E7D52">
        <w:rPr>
          <w:rFonts w:ascii="Times New Roman" w:hAnsi="Times New Roman" w:cs="Times New Roman"/>
          <w:color w:val="auto"/>
        </w:rPr>
        <w:t xml:space="preserve"> </w:t>
      </w:r>
    </w:p>
    <w:bookmarkEnd w:id="1"/>
    <w:p w14:paraId="6E1F3469" w14:textId="441BBA24" w:rsidR="001F6641" w:rsidRPr="00980508" w:rsidRDefault="001F6641" w:rsidP="00962B6D">
      <w:pPr>
        <w:pStyle w:val="Tekstpodstawowywcity"/>
        <w:spacing w:line="276" w:lineRule="auto"/>
        <w:ind w:firstLine="0"/>
        <w:rPr>
          <w:rFonts w:ascii="Times New Roman" w:hAnsi="Times New Roman"/>
          <w:szCs w:val="24"/>
        </w:rPr>
      </w:pPr>
    </w:p>
    <w:p w14:paraId="2D379F9A" w14:textId="77777777" w:rsidR="001F6641" w:rsidRPr="00CC0366" w:rsidRDefault="001F6641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FF0000"/>
          <w:lang w:eastAsia="en-US" w:bidi="ar-SA"/>
        </w:rPr>
      </w:pPr>
    </w:p>
    <w:p w14:paraId="119E47EB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Dotację proszę/prosimy przekazać na rachunek bankowy nr: ....................................................................................................................................................</w:t>
      </w:r>
    </w:p>
    <w:p w14:paraId="0039BDF1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Planowany termin rozpoczęcia budowy ………………………………........................</w:t>
      </w:r>
    </w:p>
    <w:p w14:paraId="42388989" w14:textId="77777777" w:rsidR="0061437B" w:rsidRPr="000A3F82" w:rsidRDefault="0061437B" w:rsidP="00962B6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Planowany termin zakończenia budowy ………………………………........................</w:t>
      </w:r>
    </w:p>
    <w:p w14:paraId="48393629" w14:textId="77777777" w:rsidR="007911A9" w:rsidRDefault="007911A9" w:rsidP="00962B6D">
      <w:pPr>
        <w:widowControl/>
        <w:spacing w:after="200" w:line="276" w:lineRule="auto"/>
        <w:ind w:left="3540" w:firstLine="708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</w:p>
    <w:p w14:paraId="553ED6E1" w14:textId="2F44F8F0" w:rsidR="0061437B" w:rsidRPr="000A3F82" w:rsidRDefault="007911A9" w:rsidP="00962B6D">
      <w:pPr>
        <w:widowControl/>
        <w:spacing w:after="200" w:line="276" w:lineRule="auto"/>
        <w:ind w:left="3540" w:firstLine="708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  </w:t>
      </w:r>
      <w:r w:rsidR="0061437B"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……………………….</w:t>
      </w:r>
    </w:p>
    <w:p w14:paraId="616CC3B7" w14:textId="5F5F46D2" w:rsidR="0061437B" w:rsidRDefault="0061437B" w:rsidP="00962B6D">
      <w:pPr>
        <w:widowControl/>
        <w:spacing w:after="200"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ab/>
      </w:r>
      <w:r w:rsidR="007911A9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</w:t>
      </w:r>
      <w:r w:rsidR="00C43D4D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P</w:t>
      </w: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odpis/y</w:t>
      </w:r>
    </w:p>
    <w:p w14:paraId="1AEF9265" w14:textId="73CFEB41" w:rsidR="00A72283" w:rsidRPr="00A72283" w:rsidRDefault="0061437B" w:rsidP="00A72283">
      <w:pPr>
        <w:widowControl/>
        <w:spacing w:after="200" w:line="276" w:lineRule="auto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0A3F8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*niepotrzebne skreślić</w:t>
      </w:r>
    </w:p>
    <w:p w14:paraId="2BB23CA4" w14:textId="77777777" w:rsidR="00DC5833" w:rsidRDefault="00DC583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EFE78F8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7205B40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A84E226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60DC92D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C92E7C9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759C225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50FCC77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8AB54CD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6D1A75F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B88A178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37CF03B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54D632D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5EBEFF5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FF7F35A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4B8DDD8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1C600A8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31B5F5D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E9989E2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4C81B7C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0817015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FB2BE78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854B769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5D7D11A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589B23C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33111BF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83AA5FC" w14:textId="77777777" w:rsidR="00A72283" w:rsidRDefault="00A72283" w:rsidP="00962B6D">
      <w:pPr>
        <w:pStyle w:val="Default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CFE79B4" w14:textId="77777777" w:rsidR="00A72283" w:rsidRPr="00DC5833" w:rsidRDefault="00A72283" w:rsidP="00A7228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C5833">
        <w:rPr>
          <w:rFonts w:ascii="Times New Roman" w:eastAsia="Times New Roman" w:hAnsi="Times New Roman" w:cs="Times New Roman"/>
          <w:b/>
          <w:bCs/>
          <w:color w:val="auto"/>
          <w:u w:val="single"/>
          <w:lang w:bidi="ar-SA"/>
        </w:rPr>
        <w:lastRenderedPageBreak/>
        <w:t>Informacja o prywatności</w:t>
      </w:r>
    </w:p>
    <w:p w14:paraId="798FE154" w14:textId="77777777" w:rsidR="00A72283" w:rsidRPr="00DC5833" w:rsidRDefault="00A72283" w:rsidP="00A72283">
      <w:pPr>
        <w:widowControl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Zgodnie z art. 13 ust. 1 i 2 rozporządzenia Parlamentu Europejskiego i Rady (UE) 2016/679 z dnia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27 kwietnia 2016 r. w sprawie ochrony osób fizycznych w związku z przetwarzaniem danych osobowych i w sprawie swobodnego przepływu takich danych oraz uchylenia dyrektywy 95/46/WE (ogólne rozporządzenie o ochronie danych, dalej RODO) informujemy, że:</w:t>
      </w:r>
    </w:p>
    <w:p w14:paraId="1FC445EF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Administratorem Pani/Pana danych osobowych jest Gmina Okonek, reprezentowana przez Burmistrza Okonka z siedzibą w Okonku przy ul. Niepodległości 53, 64-965 Okonek,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 xml:space="preserve">tel. 67 266 90 03, mail: </w:t>
      </w:r>
      <w:hyperlink r:id="rId5" w:history="1">
        <w:r w:rsidRPr="00DC58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bidi="ar-SA"/>
          </w:rPr>
          <w:t>ratusz@okonek.pl</w:t>
        </w:r>
      </w:hyperlink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14:paraId="47BBA363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 sprawach związanych z danymi osobowymi można kontaktować się z inspektorem ochrony danych w Urzędzie Miejskim w Okonku pod adresem: </w:t>
      </w:r>
      <w:hyperlink r:id="rId6" w:history="1">
        <w:r w:rsidRPr="00DC58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bidi="ar-SA"/>
          </w:rPr>
          <w:t>kadry@okonek.pl</w:t>
        </w:r>
      </w:hyperlink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14:paraId="0477E456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Pani/Pana dane osobowe przetwarzane będą w celu wypełnienia obowiązku prawnego ciążącego na Administratorze, na podstawie art. 6 ust. 1 lit. c RODO, bądź wykonania zadania realizowanego w interesie publicznym lub w ramach sprawowania władzy publicznej powierzonej Administratorowi, na podstawie art. 6 ust. 1 lit. e RODO.</w:t>
      </w:r>
    </w:p>
    <w:p w14:paraId="067F62C8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 związku z przetwarzaniem danych w celu wskazanym powyżej, Pani/Pana dane osobowe mogą być udostępniane innym odbiorcom lub kategoriom odbiorców danych osobowych, którymi mogą być: </w:t>
      </w:r>
    </w:p>
    <w:p w14:paraId="5FFD3439" w14:textId="77777777" w:rsidR="00A72283" w:rsidRPr="00DC5833" w:rsidRDefault="00A72283" w:rsidP="00A72283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podmioty upoważnione do odbioru Pani/Pana danych osobowych na podstawie odpowiednich przepisów prawa;</w:t>
      </w:r>
    </w:p>
    <w:p w14:paraId="0FC956F0" w14:textId="77777777" w:rsidR="00A72283" w:rsidRPr="00DC5833" w:rsidRDefault="00A72283" w:rsidP="00A72283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podmioty, które przetwarzają Pani/Pana dane osobowe w imieniu Administratora na podstawie zawartej umowy powierzenia przetwarzania danych osobowych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(tzw. podmioty przetwarzające).</w:t>
      </w:r>
    </w:p>
    <w:p w14:paraId="3A18DBB4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Pani/Pana dane osobowe nie będą przekazywane do państw trzecich.</w:t>
      </w:r>
    </w:p>
    <w:p w14:paraId="66B149CD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Pani/Pana dane osobowe będą przetwarzane przez okres niezbędny do realizacji wskazanego powyżej celu przetwarzania, w tym również obowiązku archiwizacyjnego wynikającego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 xml:space="preserve">z ustawy z dnia 14 lipca 1983 r. o narodowym zasobie archiwalnym i archiwach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(Dz. U. z 2020 r., poz. 164 ze zm.) oraz na podstawie przepisów szczególnych określających inny okres archiwalny niż w/w ustawa.</w:t>
      </w:r>
    </w:p>
    <w:p w14:paraId="3A692D44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 związku z 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 przepisami prawa, na podstawie których odbywa się przetwarzanie danych oraz RODO, a także m. in. z zasadami wynikającymi z kodeksu postępowania administracyjnego czy archiwizacji).</w:t>
      </w:r>
    </w:p>
    <w:p w14:paraId="6FFA63D7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Ma Pani/Pan prawo wniesienia skargi do organu nadzorczego, tj. Prezesa Urzędu Ochrony Danych Osobowych.</w:t>
      </w:r>
    </w:p>
    <w:p w14:paraId="73D51CA6" w14:textId="77777777" w:rsidR="00A72283" w:rsidRPr="00DC5833" w:rsidRDefault="00A72283" w:rsidP="00A72283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Podanie przez Panią/Pana danych osobowych jest:</w:t>
      </w:r>
    </w:p>
    <w:p w14:paraId="51B8FBB9" w14:textId="77777777" w:rsidR="00A72283" w:rsidRPr="00DC5833" w:rsidRDefault="00A72283" w:rsidP="00A72283">
      <w:pPr>
        <w:widowControl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warunkiem prowadzenia sprawy w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Urzędzie Miejskim w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 Okonku i wynika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 przepisów prawa;</w:t>
      </w:r>
    </w:p>
    <w:p w14:paraId="409DC5F1" w14:textId="77777777" w:rsidR="00A72283" w:rsidRPr="00DC5833" w:rsidRDefault="00A72283" w:rsidP="00A72283">
      <w:pPr>
        <w:widowControl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dobrowolne, jednak niezbędne do załatwienia sprawy w Urzędzie Miejskim w Okonku.</w:t>
      </w:r>
    </w:p>
    <w:p w14:paraId="7FBF914D" w14:textId="77777777" w:rsidR="00A72283" w:rsidRPr="00DC5833" w:rsidRDefault="00A72283" w:rsidP="00A72283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Pani/Pana dane nie będą poddawane zautomatyzowanemu podejmowaniu decyzji, w tym również profilowaniu</w:t>
      </w:r>
      <w:r w:rsidRPr="00DC58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.</w:t>
      </w:r>
    </w:p>
    <w:p w14:paraId="7336469B" w14:textId="77777777" w:rsidR="00A72283" w:rsidRPr="00DC5833" w:rsidRDefault="00A72283" w:rsidP="00A72283">
      <w:pPr>
        <w:widowControl/>
        <w:spacing w:before="100" w:beforeAutospacing="1" w:after="100" w:afterAutospacing="1"/>
        <w:ind w:left="5664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…………………………………</w:t>
      </w:r>
    </w:p>
    <w:p w14:paraId="043FB075" w14:textId="77777777" w:rsidR="00A72283" w:rsidRPr="00DC5833" w:rsidRDefault="00A72283" w:rsidP="00A72283">
      <w:pPr>
        <w:widowControl/>
        <w:spacing w:before="100" w:beforeAutospacing="1" w:after="100" w:afterAutospacing="1"/>
        <w:ind w:left="56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C58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ab/>
        <w:t xml:space="preserve">    </w:t>
      </w:r>
      <w:r w:rsidRPr="00DC583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dpis</w:t>
      </w:r>
    </w:p>
    <w:p w14:paraId="49FB1247" w14:textId="2D07C95F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Opinia Komisji (wypełnia Komisja opiniująca wnioski): </w:t>
      </w:r>
    </w:p>
    <w:p w14:paraId="3FF90B87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503C1CCC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2D29A763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32073C4F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5AA17724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7F64951D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4405BBD4" w14:textId="77777777" w:rsidR="001E7D52" w:rsidRDefault="001E7D52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0B96F19" w14:textId="7DB280D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............................................. </w:t>
      </w:r>
    </w:p>
    <w:p w14:paraId="74E7EBC5" w14:textId="7777777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(data) </w:t>
      </w:r>
    </w:p>
    <w:p w14:paraId="46D893FF" w14:textId="77777777" w:rsidR="001E7D52" w:rsidRDefault="001E7D52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004CCEAB" w14:textId="032BEABA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 xml:space="preserve">Imię i nazwisko: Podpis: </w:t>
      </w:r>
    </w:p>
    <w:p w14:paraId="1DA13164" w14:textId="72C52048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>1. ................................................ Przewodniczący Komisji 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BF096CE" w14:textId="0F745BE7" w:rsidR="003D40AA" w:rsidRPr="003D40AA" w:rsidRDefault="003D40AA" w:rsidP="00962B6D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>2. ................................................ Członek Komisji 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</w:t>
      </w:r>
    </w:p>
    <w:p w14:paraId="60CA76C3" w14:textId="75E77CF8" w:rsidR="003D40AA" w:rsidRDefault="003D40AA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D40AA">
        <w:rPr>
          <w:rFonts w:ascii="Times New Roman" w:hAnsi="Times New Roman" w:cs="Times New Roman"/>
          <w:sz w:val="23"/>
          <w:szCs w:val="23"/>
        </w:rPr>
        <w:t>3. ................................................ Członek Komisji 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</w:t>
      </w:r>
    </w:p>
    <w:p w14:paraId="5786CD3A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6416CB8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5E6517F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5C803F0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7FF0D998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718E31A2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22BCC74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BFB3760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C68C421" w14:textId="77777777" w:rsidR="00A72283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08B1510" w14:textId="77777777" w:rsidR="00A72283" w:rsidRPr="009B3DD2" w:rsidRDefault="00A72283" w:rsidP="00962B6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A72283" w:rsidRPr="009B3DD2" w:rsidSect="00BA614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FCC"/>
    <w:multiLevelType w:val="hybridMultilevel"/>
    <w:tmpl w:val="E814E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10AC"/>
    <w:multiLevelType w:val="hybridMultilevel"/>
    <w:tmpl w:val="85523708"/>
    <w:lvl w:ilvl="0" w:tplc="8DC40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0EE"/>
    <w:multiLevelType w:val="hybridMultilevel"/>
    <w:tmpl w:val="FA680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50755"/>
    <w:multiLevelType w:val="multilevel"/>
    <w:tmpl w:val="E168D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B2F88"/>
    <w:multiLevelType w:val="hybridMultilevel"/>
    <w:tmpl w:val="6EB48756"/>
    <w:lvl w:ilvl="0" w:tplc="5EBA5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63CB"/>
    <w:multiLevelType w:val="multilevel"/>
    <w:tmpl w:val="47BC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798872">
    <w:abstractNumId w:val="2"/>
  </w:num>
  <w:num w:numId="2" w16cid:durableId="2131431245">
    <w:abstractNumId w:val="1"/>
  </w:num>
  <w:num w:numId="3" w16cid:durableId="863396751">
    <w:abstractNumId w:val="4"/>
  </w:num>
  <w:num w:numId="4" w16cid:durableId="34433407">
    <w:abstractNumId w:val="0"/>
  </w:num>
  <w:num w:numId="5" w16cid:durableId="179047306">
    <w:abstractNumId w:val="5"/>
  </w:num>
  <w:num w:numId="6" w16cid:durableId="141304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B"/>
    <w:rsid w:val="000025FA"/>
    <w:rsid w:val="00045E4C"/>
    <w:rsid w:val="000A0C07"/>
    <w:rsid w:val="00163003"/>
    <w:rsid w:val="00167D00"/>
    <w:rsid w:val="00176437"/>
    <w:rsid w:val="001E7D52"/>
    <w:rsid w:val="001F6641"/>
    <w:rsid w:val="002A3D73"/>
    <w:rsid w:val="003352F3"/>
    <w:rsid w:val="003D40AA"/>
    <w:rsid w:val="00453D12"/>
    <w:rsid w:val="004B1B75"/>
    <w:rsid w:val="004B59E0"/>
    <w:rsid w:val="00586811"/>
    <w:rsid w:val="00593723"/>
    <w:rsid w:val="005E593B"/>
    <w:rsid w:val="0061437B"/>
    <w:rsid w:val="006815D7"/>
    <w:rsid w:val="006C0C69"/>
    <w:rsid w:val="00700105"/>
    <w:rsid w:val="00733697"/>
    <w:rsid w:val="007911A9"/>
    <w:rsid w:val="00867582"/>
    <w:rsid w:val="00904F36"/>
    <w:rsid w:val="00945648"/>
    <w:rsid w:val="00962B6D"/>
    <w:rsid w:val="009B3DD2"/>
    <w:rsid w:val="00A23B9C"/>
    <w:rsid w:val="00A72283"/>
    <w:rsid w:val="00AC1547"/>
    <w:rsid w:val="00AD272C"/>
    <w:rsid w:val="00B46306"/>
    <w:rsid w:val="00BA614D"/>
    <w:rsid w:val="00C33ABA"/>
    <w:rsid w:val="00C35EB3"/>
    <w:rsid w:val="00C43D4D"/>
    <w:rsid w:val="00C95D46"/>
    <w:rsid w:val="00CC0366"/>
    <w:rsid w:val="00CC578C"/>
    <w:rsid w:val="00D25E81"/>
    <w:rsid w:val="00DC5833"/>
    <w:rsid w:val="00E45EC5"/>
    <w:rsid w:val="00EE02C5"/>
    <w:rsid w:val="00F4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A66A"/>
  <w15:chartTrackingRefBased/>
  <w15:docId w15:val="{A1355A50-335F-4C55-A08A-E6E9EDDD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3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3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E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E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5E8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1F6641"/>
    <w:pPr>
      <w:widowControl/>
      <w:spacing w:line="360" w:lineRule="auto"/>
      <w:ind w:firstLine="708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6641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basedOn w:val="Normalny"/>
    <w:rsid w:val="001F6641"/>
    <w:pPr>
      <w:widowControl/>
      <w:autoSpaceDE w:val="0"/>
      <w:autoSpaceDN w:val="0"/>
    </w:pPr>
    <w:rPr>
      <w:rFonts w:ascii="Calibri" w:eastAsiaTheme="minorHAnsi" w:hAnsi="Calibri" w:cs="Calibri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okonek.pl" TargetMode="External"/><Relationship Id="rId5" Type="http://schemas.openxmlformats.org/officeDocument/2006/relationships/hyperlink" Target="mailto:ratusz@oko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a.ziarnek</dc:creator>
  <cp:keywords/>
  <dc:description/>
  <cp:lastModifiedBy>Agnieszka Lachowicz</cp:lastModifiedBy>
  <cp:revision>14</cp:revision>
  <cp:lastPrinted>2024-12-17T09:28:00Z</cp:lastPrinted>
  <dcterms:created xsi:type="dcterms:W3CDTF">2024-12-13T10:25:00Z</dcterms:created>
  <dcterms:modified xsi:type="dcterms:W3CDTF">2026-01-19T13:10:00Z</dcterms:modified>
</cp:coreProperties>
</file>